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391" w:rsidRDefault="00845EC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992391" w:rsidRDefault="00845EC1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992391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91" w:rsidRDefault="009D3EC9">
            <w:pPr>
              <w:pStyle w:val="normal-000032"/>
            </w:pPr>
            <w:r>
              <w:rPr>
                <w:rStyle w:val="000033"/>
              </w:rPr>
              <w:t>4</w:t>
            </w:r>
            <w:r w:rsidR="00845EC1">
              <w:rPr>
                <w:rStyle w:val="000033"/>
              </w:rPr>
              <w:t xml:space="preserve">/2025  </w:t>
            </w:r>
          </w:p>
        </w:tc>
      </w:tr>
    </w:tbl>
    <w:p w:rsidR="00992391" w:rsidRDefault="00845EC1">
      <w:pPr>
        <w:pStyle w:val="normal-000034"/>
      </w:pPr>
      <w:r>
        <w:rPr>
          <w:rStyle w:val="000035"/>
        </w:rPr>
        <w:t xml:space="preserve">  </w:t>
      </w:r>
    </w:p>
    <w:tbl>
      <w:tblPr>
        <w:tblW w:w="9206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4"/>
        <w:gridCol w:w="16"/>
        <w:gridCol w:w="1591"/>
        <w:gridCol w:w="977"/>
        <w:gridCol w:w="779"/>
        <w:gridCol w:w="631"/>
        <w:gridCol w:w="224"/>
        <w:gridCol w:w="1774"/>
        <w:gridCol w:w="339"/>
        <w:gridCol w:w="106"/>
        <w:gridCol w:w="195"/>
        <w:gridCol w:w="554"/>
        <w:gridCol w:w="1101"/>
      </w:tblGrid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000042"/>
              </w:rPr>
              <w:t>OŠ Ivana Perkovca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000042"/>
              </w:rPr>
              <w:t>Zagrebačka 30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000042"/>
              </w:rPr>
              <w:t>Šenkovec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45"/>
              <w:jc w:val="left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(čl. 13. st. 13.)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E06AA5">
            <w:pPr>
              <w:pStyle w:val="normal-000013"/>
              <w:jc w:val="center"/>
            </w:pPr>
            <w:r>
              <w:rPr>
                <w:b/>
              </w:rPr>
              <w:t>8</w:t>
            </w:r>
            <w:bookmarkStart w:id="0" w:name="_GoBack"/>
            <w:bookmarkEnd w:id="0"/>
            <w:r w:rsidR="00845EC1">
              <w:rPr>
                <w:b/>
              </w:rPr>
              <w:t>.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defaultparagraphfont-000037"/>
              </w:rPr>
              <w:t>razreda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noćenja</w:t>
            </w:r>
          </w:p>
        </w:tc>
      </w:tr>
      <w:tr w:rsidR="00992391" w:rsidTr="009D3EC9">
        <w:trPr>
          <w:trHeight w:val="53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t>dana</w:t>
            </w:r>
          </w:p>
        </w:tc>
        <w:tc>
          <w:tcPr>
            <w:tcW w:w="2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t>noćenja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Pr="00F14E11" w:rsidRDefault="00845EC1">
            <w:pPr>
              <w:pStyle w:val="normal-000003"/>
              <w:rPr>
                <w:b/>
              </w:rPr>
            </w:pPr>
            <w:r w:rsidRPr="00F14E11">
              <w:rPr>
                <w:rStyle w:val="defaultparagraphfont-000016"/>
                <w:b/>
              </w:rPr>
              <w:t>Školska ekskurzija</w:t>
            </w:r>
            <w:r w:rsidRPr="00F14E11">
              <w:rPr>
                <w:b/>
              </w:rP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9D3EC9">
            <w:pPr>
              <w:pStyle w:val="listparagraph-000051"/>
              <w:jc w:val="center"/>
            </w:pPr>
            <w:r>
              <w:rPr>
                <w:rStyle w:val="defaultparagraphfont-000004"/>
                <w:b/>
              </w:rPr>
              <w:t>4</w:t>
            </w:r>
            <w:r w:rsidR="00845EC1">
              <w:rPr>
                <w:rStyle w:val="defaultparagraphfont-000004"/>
                <w:b/>
              </w:rPr>
              <w:t xml:space="preserve"> dana</w:t>
            </w:r>
          </w:p>
        </w:tc>
        <w:tc>
          <w:tcPr>
            <w:tcW w:w="2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D3EC9">
            <w:pPr>
              <w:pStyle w:val="listparagraph-000051"/>
              <w:jc w:val="center"/>
            </w:pPr>
            <w:r>
              <w:rPr>
                <w:rStyle w:val="defaultparagraphfont-000004"/>
                <w:b/>
              </w:rPr>
              <w:t>3</w:t>
            </w:r>
            <w:r w:rsidR="00845EC1">
              <w:rPr>
                <w:rStyle w:val="defaultparagraphfont-000004"/>
                <w:b/>
              </w:rPr>
              <w:t xml:space="preserve"> noćenja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noćenja</w:t>
            </w:r>
          </w:p>
        </w:tc>
      </w:tr>
      <w:tr w:rsidR="00992391" w:rsidTr="00D348A3">
        <w:trPr>
          <w:trHeight w:val="31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D3EC9">
            <w:pPr>
              <w:pStyle w:val="normal-000013"/>
              <w:jc w:val="center"/>
            </w:pPr>
            <w:r>
              <w:t xml:space="preserve">Južna Dalmacija: Korčula, Dubrovnik, </w:t>
            </w:r>
            <w:r w:rsidR="00D348A3">
              <w:t xml:space="preserve">Ston, </w:t>
            </w:r>
            <w:r>
              <w:t>dolina Neretve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92391">
            <w:pPr>
              <w:pStyle w:val="listparagraph-000057"/>
              <w:jc w:val="center"/>
            </w:pPr>
          </w:p>
        </w:tc>
      </w:tr>
      <w:tr w:rsidR="00992391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92391" w:rsidRDefault="00992391">
            <w:pPr>
              <w:pStyle w:val="normal-000013"/>
              <w:jc w:val="center"/>
            </w:pPr>
          </w:p>
        </w:tc>
        <w:tc>
          <w:tcPr>
            <w:tcW w:w="304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92391" w:rsidRDefault="00845EC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9D3EC9">
            <w:pPr>
              <w:pStyle w:val="normal-000013"/>
              <w:jc w:val="center"/>
            </w:pPr>
            <w:r>
              <w:rPr>
                <w:b/>
              </w:rPr>
              <w:t>14</w:t>
            </w:r>
            <w:r w:rsidR="00845EC1">
              <w:rPr>
                <w:b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845EC1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9D3EC9">
            <w:pPr>
              <w:pStyle w:val="normal-000013"/>
              <w:jc w:val="center"/>
            </w:pPr>
            <w:r>
              <w:rPr>
                <w:b/>
              </w:rPr>
              <w:t>17</w:t>
            </w:r>
            <w:r w:rsidR="00845EC1">
              <w:rPr>
                <w:b/>
              </w:rPr>
              <w:t>.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845EC1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91" w:rsidRDefault="009D3EC9">
            <w:pPr>
              <w:pStyle w:val="normal-000013"/>
              <w:jc w:val="center"/>
            </w:pPr>
            <w:r>
              <w:rPr>
                <w:b/>
              </w:rPr>
              <w:t>2026</w:t>
            </w:r>
            <w:r w:rsidR="00845EC1">
              <w:rPr>
                <w:b/>
              </w:rPr>
              <w:t>.</w:t>
            </w:r>
          </w:p>
        </w:tc>
      </w:tr>
      <w:tr w:rsidR="00992391"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992391" w:rsidRDefault="00992391">
            <w:pPr>
              <w:pStyle w:val="normal-000013"/>
            </w:pPr>
          </w:p>
        </w:tc>
        <w:tc>
          <w:tcPr>
            <w:tcW w:w="3049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391" w:rsidRDefault="00992391"/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2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Godina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D3EC9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91" w:rsidRDefault="00845EC1">
            <w:pPr>
              <w:pStyle w:val="normal-000013"/>
              <w:jc w:val="center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92391" w:rsidRDefault="00845EC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391" w:rsidRDefault="009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8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391" w:rsidRDefault="009D3EC9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  <w:r w:rsidR="00845EC1">
              <w:rPr>
                <w:b/>
                <w:sz w:val="20"/>
                <w:szCs w:val="20"/>
              </w:rPr>
              <w:t xml:space="preserve">  (plus 2 pomoćnika u nastavi)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92391" w:rsidRDefault="00845EC1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8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listparagraph-0000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Šenkovec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9D3EC9">
            <w:pPr>
              <w:pStyle w:val="normal-000003"/>
              <w:jc w:val="center"/>
            </w:pPr>
            <w:r>
              <w:rPr>
                <w:rStyle w:val="000042"/>
              </w:rPr>
              <w:t>Split, Korčula, Dubrovnik, Ston, dolina rijeke Neretve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listparagraph-000076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92391">
            <w:pPr>
              <w:pStyle w:val="listparagraph-000079"/>
              <w:jc w:val="center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9"/>
              <w:jc w:val="center"/>
            </w:pPr>
            <w:r>
              <w:rPr>
                <w:b/>
              </w:rPr>
              <w:t xml:space="preserve">x </w:t>
            </w:r>
            <w:r w:rsidR="000F5A71">
              <w:rPr>
                <w:b/>
              </w:rPr>
              <w:t>(rijeka Neretva)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92391">
            <w:pPr>
              <w:pStyle w:val="listparagraph-000079"/>
              <w:jc w:val="center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92391">
            <w:pPr>
              <w:pStyle w:val="listparagraph-000080"/>
              <w:jc w:val="center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listparagraph-000084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992391">
            <w:pPr>
              <w:pStyle w:val="normal-000013"/>
              <w:jc w:val="center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92391" w:rsidRDefault="00845EC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listparagraph-000089"/>
              <w:jc w:val="center"/>
            </w:pPr>
            <w:r>
              <w:t>x***</w:t>
            </w:r>
          </w:p>
        </w:tc>
      </w:tr>
      <w:tr w:rsidR="00992391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992391" w:rsidRDefault="0099239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92391" w:rsidRDefault="00845EC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70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92391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992391" w:rsidRDefault="0099239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92391" w:rsidRDefault="00845EC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0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92391">
        <w:trPr>
          <w:trHeight w:val="451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99239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92391" w:rsidRDefault="00845EC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70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Pr="000F5A71" w:rsidRDefault="00845EC1">
            <w:pPr>
              <w:pStyle w:val="listparagraph-000089"/>
              <w:jc w:val="center"/>
              <w:rPr>
                <w:b/>
              </w:rPr>
            </w:pPr>
            <w:r w:rsidRPr="000F5A71">
              <w:rPr>
                <w:rStyle w:val="defaultparagraphfont-000016"/>
                <w:rFonts w:ascii="SimHei" w:eastAsia="SimHei" w:hAnsi="SimHei"/>
                <w:b/>
              </w:rPr>
              <w:t>x</w:t>
            </w:r>
            <w:r w:rsidRPr="000F5A71">
              <w:rPr>
                <w:rStyle w:val="defaultparagraphfont-000077"/>
                <w:b/>
                <w:sz w:val="18"/>
              </w:rPr>
              <w:t xml:space="preserve"> </w:t>
            </w:r>
            <w:r w:rsidR="000F5A71" w:rsidRPr="000F5A71">
              <w:rPr>
                <w:rStyle w:val="defaultparagraphfont-000077"/>
                <w:b/>
                <w:sz w:val="18"/>
              </w:rPr>
              <w:t>(otok Korčula)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992391">
            <w:pPr>
              <w:pStyle w:val="normal-000013"/>
              <w:jc w:val="center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992391">
            <w:pPr>
              <w:pStyle w:val="normal-000013"/>
              <w:jc w:val="center"/>
              <w:rPr>
                <w:b/>
                <w:bCs/>
              </w:rPr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992391" w:rsidRDefault="00845EC1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:rsidR="00992391" w:rsidRDefault="00845EC1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9D3EC9">
            <w:pPr>
              <w:pStyle w:val="normal-000013"/>
              <w:rPr>
                <w:rStyle w:val="000021"/>
                <w:b/>
                <w:color w:val="auto"/>
              </w:rPr>
            </w:pPr>
            <w:r>
              <w:rPr>
                <w:b/>
                <w:bCs/>
              </w:rPr>
              <w:lastRenderedPageBreak/>
              <w:t>3 puna pansiona + dodatni putni obrok pri povratku</w:t>
            </w:r>
          </w:p>
          <w:p w:rsidR="00992391" w:rsidRDefault="00992391">
            <w:pPr>
              <w:pStyle w:val="normal-000013"/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91" w:rsidRDefault="00845EC1">
            <w:pPr>
              <w:pStyle w:val="normal-000013"/>
            </w:pPr>
            <w:r>
              <w:rPr>
                <w:b/>
              </w:rPr>
              <w:t>Hotel najmanje ***, dvije dvokrevetne sobe za djecu s teškoćama i pomoćnike, 3 jednokrevetne ili trokrevetna soba za učitelje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D3EC9">
            <w:pPr>
              <w:pStyle w:val="listparagraph-000057"/>
            </w:pPr>
            <w:r>
              <w:rPr>
                <w:b/>
              </w:rPr>
              <w:t xml:space="preserve">Arheološki muzej </w:t>
            </w:r>
            <w:proofErr w:type="spellStart"/>
            <w:r>
              <w:rPr>
                <w:b/>
              </w:rPr>
              <w:t>Narona</w:t>
            </w:r>
            <w:proofErr w:type="spellEnd"/>
            <w:r>
              <w:rPr>
                <w:b/>
              </w:rPr>
              <w:t xml:space="preserve">, vožnja tradicionalnim neretvanskim lađama po rijeci </w:t>
            </w:r>
            <w:r w:rsidR="000F5A71">
              <w:rPr>
                <w:b/>
              </w:rPr>
              <w:t>Neretvi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992391">
            <w:pPr>
              <w:pStyle w:val="listparagraph-000057"/>
              <w:rPr>
                <w:rStyle w:val="000002"/>
              </w:rPr>
            </w:pP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9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 c)</w:t>
            </w:r>
            <w:r>
              <w:rPr>
                <w:b/>
              </w:rPr>
              <w:t xml:space="preserve">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03"/>
              <w:rPr>
                <w:b/>
              </w:rPr>
            </w:pPr>
            <w:r>
              <w:rPr>
                <w:rStyle w:val="defaultparagraphfont-000016"/>
                <w:b/>
              </w:rPr>
              <w:t>Turističkog vodiča za razgled grada</w:t>
            </w:r>
            <w:r>
              <w:rPr>
                <w:b/>
              </w:rPr>
              <w:t xml:space="preserve"> </w:t>
            </w:r>
          </w:p>
        </w:tc>
        <w:tc>
          <w:tcPr>
            <w:tcW w:w="57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91" w:rsidRDefault="009D3EC9">
            <w:pPr>
              <w:pStyle w:val="listparagraph-0000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Razgled grada Splita, Korčule, Dubrovnika, zidina u Stonu (s lokalnim vodičima)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45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92391" w:rsidRDefault="00845EC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99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992391" w:rsidRDefault="00845EC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845EC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99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99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</w:rPr>
              <w:t>x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2391" w:rsidRDefault="00845EC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99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</w:rPr>
              <w:t>x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99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92391">
        <w:tc>
          <w:tcPr>
            <w:tcW w:w="92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92391" w:rsidRDefault="00845EC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92391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2391" w:rsidRDefault="00845E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7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Pr="009D3EC9" w:rsidRDefault="00845EC1">
            <w:pPr>
              <w:pStyle w:val="listparagraph-000080"/>
            </w:pPr>
            <w:r w:rsidRPr="009D3EC9">
              <w:rPr>
                <w:rStyle w:val="defaultparagraphfont-000107"/>
                <w:color w:val="auto"/>
              </w:rPr>
              <w:t xml:space="preserve">   </w:t>
            </w:r>
            <w:r w:rsidR="009D3EC9" w:rsidRPr="009D3EC9">
              <w:rPr>
                <w:rStyle w:val="defaultparagraphfont-000107"/>
                <w:b/>
                <w:color w:val="auto"/>
              </w:rPr>
              <w:t>30</w:t>
            </w:r>
            <w:r w:rsidRPr="009D3EC9">
              <w:rPr>
                <w:rStyle w:val="defaultparagraphfont-000107"/>
                <w:b/>
                <w:color w:val="auto"/>
              </w:rPr>
              <w:t>.</w:t>
            </w:r>
            <w:r w:rsidR="009D3EC9" w:rsidRPr="009D3EC9">
              <w:rPr>
                <w:rStyle w:val="defaultparagraphfont-000107"/>
                <w:b/>
                <w:color w:val="auto"/>
              </w:rPr>
              <w:t>12</w:t>
            </w:r>
            <w:r w:rsidRPr="009D3EC9">
              <w:rPr>
                <w:rStyle w:val="defaultparagraphfont-000107"/>
                <w:b/>
                <w:color w:val="auto"/>
              </w:rPr>
              <w:t>.2025.        </w:t>
            </w:r>
            <w:r w:rsidRPr="009D3EC9">
              <w:rPr>
                <w:b/>
              </w:rPr>
              <w:t xml:space="preserve">  </w:t>
            </w:r>
            <w:r w:rsidRPr="009D3EC9">
              <w:rPr>
                <w:rStyle w:val="defaultparagraphfont-000077"/>
                <w:b/>
              </w:rPr>
              <w:t xml:space="preserve">godine  do </w:t>
            </w:r>
            <w:r w:rsidRPr="009D3EC9">
              <w:rPr>
                <w:rStyle w:val="defaultparagraphfont-000004"/>
                <w:b/>
              </w:rPr>
              <w:t xml:space="preserve">15 </w:t>
            </w:r>
            <w:r w:rsidRPr="009D3EC9">
              <w:rPr>
                <w:rStyle w:val="defaultparagraphfont-000077"/>
                <w:b/>
              </w:rPr>
              <w:t>sati</w:t>
            </w:r>
            <w:r w:rsidRPr="009D3EC9">
              <w:rPr>
                <w:rStyle w:val="defaultparagraphfont-000077"/>
              </w:rPr>
              <w:t xml:space="preserve">. </w:t>
            </w:r>
          </w:p>
        </w:tc>
      </w:tr>
      <w:tr w:rsidR="00992391">
        <w:tc>
          <w:tcPr>
            <w:tcW w:w="4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391" w:rsidRDefault="00845EC1">
            <w:pPr>
              <w:pStyle w:val="listparagraph-000057"/>
            </w:pPr>
            <w:r>
              <w:rPr>
                <w:b/>
              </w:rPr>
              <w:t>13.</w:t>
            </w:r>
            <w:r w:rsidR="009D3EC9">
              <w:rPr>
                <w:b/>
              </w:rPr>
              <w:t>01</w:t>
            </w:r>
            <w:r>
              <w:rPr>
                <w:b/>
              </w:rPr>
              <w:t>.</w:t>
            </w:r>
            <w:r w:rsidR="009D3EC9">
              <w:rPr>
                <w:b/>
              </w:rPr>
              <w:t>2026</w:t>
            </w:r>
            <w:r>
              <w:rPr>
                <w:b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91" w:rsidRDefault="000F5A71">
            <w:pPr>
              <w:pStyle w:val="listparagraph-000111"/>
            </w:pPr>
            <w:r>
              <w:rPr>
                <w:rStyle w:val="defaultparagraphfont-000004"/>
                <w:b/>
              </w:rPr>
              <w:t>15</w:t>
            </w:r>
            <w:r w:rsidR="00845EC1">
              <w:rPr>
                <w:rStyle w:val="defaultparagraphfont-000004"/>
                <w:b/>
              </w:rPr>
              <w:t>:</w:t>
            </w:r>
            <w:r>
              <w:rPr>
                <w:rStyle w:val="defaultparagraphfont-000004"/>
                <w:b/>
              </w:rPr>
              <w:t>00</w:t>
            </w:r>
            <w:r w:rsidR="00845EC1">
              <w:rPr>
                <w:rStyle w:val="defaultparagraphfont-000004"/>
                <w:b/>
              </w:rPr>
              <w:t xml:space="preserve">    sati</w:t>
            </w:r>
            <w:r w:rsidR="00845EC1">
              <w:rPr>
                <w:b/>
              </w:rPr>
              <w:t xml:space="preserve"> </w:t>
            </w:r>
          </w:p>
        </w:tc>
      </w:tr>
    </w:tbl>
    <w:p w:rsidR="00992391" w:rsidRDefault="00845EC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992391" w:rsidRDefault="00845EC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992391" w:rsidRDefault="00845EC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992391" w:rsidRDefault="00845EC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992391" w:rsidRDefault="00845EC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992391" w:rsidRDefault="00845EC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992391" w:rsidRDefault="00845EC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992391" w:rsidRDefault="00845EC1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992391" w:rsidRDefault="00845EC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992391" w:rsidRDefault="00845EC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992391" w:rsidRDefault="00845EC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992391" w:rsidRDefault="00845EC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992391" w:rsidRDefault="00845EC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992391" w:rsidRDefault="00845EC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992391" w:rsidRDefault="00845EC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992391" w:rsidRDefault="00845EC1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92391" w:rsidRDefault="00845EC1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lastRenderedPageBreak/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992391" w:rsidRDefault="00992391">
      <w:pPr>
        <w:ind w:right="3850"/>
        <w:rPr>
          <w:rFonts w:cs="Arial"/>
          <w:sz w:val="22"/>
        </w:rPr>
      </w:pPr>
    </w:p>
    <w:p w:rsidR="00992391" w:rsidRDefault="00992391">
      <w:pPr>
        <w:rPr>
          <w:rFonts w:cs="Arial"/>
          <w:sz w:val="22"/>
        </w:rPr>
      </w:pPr>
    </w:p>
    <w:p w:rsidR="00992391" w:rsidRDefault="00992391"/>
    <w:sectPr w:rsidR="0099239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91"/>
    <w:rsid w:val="000F5A71"/>
    <w:rsid w:val="00664DB3"/>
    <w:rsid w:val="00845EC1"/>
    <w:rsid w:val="00992391"/>
    <w:rsid w:val="009D3EC9"/>
    <w:rsid w:val="00D348A3"/>
    <w:rsid w:val="00E06AA5"/>
    <w:rsid w:val="00F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B01C"/>
  <w15:docId w15:val="{30E7C8D7-ADD0-45F3-B441-768F7A5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EC60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EC60B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Marina Valenčak</cp:lastModifiedBy>
  <cp:revision>4</cp:revision>
  <cp:lastPrinted>2025-12-16T09:48:00Z</cp:lastPrinted>
  <dcterms:created xsi:type="dcterms:W3CDTF">2025-12-16T09:43:00Z</dcterms:created>
  <dcterms:modified xsi:type="dcterms:W3CDTF">2025-12-16T13:04:00Z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